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63" w:rsidRPr="00CF0CE7" w:rsidRDefault="00CF0CE7">
      <w:pPr>
        <w:rPr>
          <w:b/>
          <w:sz w:val="56"/>
          <w:szCs w:val="56"/>
        </w:rPr>
      </w:pPr>
      <w:r w:rsidRPr="00CF0CE7">
        <w:rPr>
          <w:b/>
          <w:sz w:val="56"/>
          <w:szCs w:val="56"/>
        </w:rPr>
        <w:t>Minutes</w:t>
      </w:r>
    </w:p>
    <w:p w:rsidR="00CF0CE7" w:rsidRDefault="00CF0CE7"/>
    <w:p w:rsidR="00CF0CE7" w:rsidRPr="00CF0CE7" w:rsidRDefault="00CF0CE7">
      <w:pPr>
        <w:rPr>
          <w:b/>
          <w:sz w:val="28"/>
          <w:szCs w:val="28"/>
        </w:rPr>
      </w:pPr>
      <w:r w:rsidRPr="00CF0CE7">
        <w:rPr>
          <w:b/>
          <w:sz w:val="28"/>
          <w:szCs w:val="28"/>
        </w:rPr>
        <w:t>BCC Meeting 22.08.22</w:t>
      </w:r>
    </w:p>
    <w:p w:rsidR="00CF0CE7" w:rsidRPr="00CF0CE7" w:rsidRDefault="00CF0CE7">
      <w:pPr>
        <w:rPr>
          <w:sz w:val="28"/>
          <w:szCs w:val="28"/>
        </w:rPr>
      </w:pPr>
    </w:p>
    <w:p w:rsidR="00CF0CE7" w:rsidRPr="00CF0CE7" w:rsidRDefault="00CF0CE7">
      <w:pPr>
        <w:rPr>
          <w:sz w:val="28"/>
          <w:szCs w:val="28"/>
        </w:rPr>
      </w:pPr>
      <w:r w:rsidRPr="00CF0CE7">
        <w:rPr>
          <w:b/>
          <w:sz w:val="28"/>
          <w:szCs w:val="28"/>
        </w:rPr>
        <w:t>Present</w:t>
      </w:r>
      <w:r>
        <w:rPr>
          <w:sz w:val="28"/>
          <w:szCs w:val="28"/>
        </w:rPr>
        <w:tab/>
      </w:r>
      <w:r w:rsidRPr="00CF0CE7">
        <w:rPr>
          <w:sz w:val="28"/>
          <w:szCs w:val="28"/>
        </w:rPr>
        <w:t>Margaret Maclean (Secretary), Donald Maclean (chair)</w:t>
      </w:r>
    </w:p>
    <w:p w:rsidR="00CF0CE7" w:rsidRPr="00CF0CE7" w:rsidRDefault="00CF0CE7" w:rsidP="00CF0CE7">
      <w:pPr>
        <w:ind w:left="1440"/>
        <w:rPr>
          <w:sz w:val="28"/>
          <w:szCs w:val="28"/>
        </w:rPr>
      </w:pPr>
      <w:proofErr w:type="spellStart"/>
      <w:r w:rsidRPr="00CF0CE7">
        <w:rPr>
          <w:sz w:val="28"/>
          <w:szCs w:val="28"/>
        </w:rPr>
        <w:t>Eilidh</w:t>
      </w:r>
      <w:proofErr w:type="spellEnd"/>
      <w:r w:rsidRPr="00CF0CE7">
        <w:rPr>
          <w:sz w:val="28"/>
          <w:szCs w:val="28"/>
        </w:rPr>
        <w:t xml:space="preserve"> Carr, </w:t>
      </w:r>
      <w:proofErr w:type="spellStart"/>
      <w:r w:rsidRPr="00CF0CE7">
        <w:rPr>
          <w:sz w:val="28"/>
          <w:szCs w:val="28"/>
        </w:rPr>
        <w:t>Malcom</w:t>
      </w:r>
      <w:proofErr w:type="spellEnd"/>
      <w:r w:rsidRPr="00CF0CE7">
        <w:rPr>
          <w:sz w:val="28"/>
          <w:szCs w:val="28"/>
        </w:rPr>
        <w:t xml:space="preserve"> Gibson, Stuart </w:t>
      </w:r>
      <w:proofErr w:type="spellStart"/>
      <w:r w:rsidRPr="00CF0CE7">
        <w:rPr>
          <w:sz w:val="28"/>
          <w:szCs w:val="28"/>
        </w:rPr>
        <w:t>MacIntyre</w:t>
      </w:r>
      <w:proofErr w:type="spellEnd"/>
      <w:r w:rsidRPr="00CF0CE7">
        <w:rPr>
          <w:sz w:val="28"/>
          <w:szCs w:val="28"/>
        </w:rPr>
        <w:t>, Andrew Rodger (steering group)</w:t>
      </w:r>
    </w:p>
    <w:p w:rsidR="00CF0CE7" w:rsidRPr="00CF0CE7" w:rsidRDefault="00CF0CE7">
      <w:pPr>
        <w:rPr>
          <w:sz w:val="28"/>
          <w:szCs w:val="28"/>
        </w:rPr>
      </w:pPr>
    </w:p>
    <w:p w:rsidR="00CF0CE7" w:rsidRDefault="00CF0CE7" w:rsidP="00CF0CE7">
      <w:pPr>
        <w:ind w:left="1440" w:hanging="1440"/>
      </w:pPr>
      <w:r w:rsidRPr="00CF0CE7">
        <w:rPr>
          <w:b/>
          <w:sz w:val="28"/>
          <w:szCs w:val="28"/>
        </w:rPr>
        <w:t>Apologies</w:t>
      </w:r>
      <w:r w:rsidRPr="00CF0CE7">
        <w:rPr>
          <w:sz w:val="28"/>
          <w:szCs w:val="28"/>
        </w:rPr>
        <w:tab/>
        <w:t>Sharon Macpherson, Emily Hick (Treasurer)</w:t>
      </w:r>
      <w:r>
        <w:t xml:space="preserve">, </w:t>
      </w:r>
      <w:r>
        <w:tab/>
      </w:r>
      <w:proofErr w:type="spellStart"/>
      <w:r w:rsidRPr="00CF0CE7">
        <w:rPr>
          <w:sz w:val="28"/>
          <w:szCs w:val="28"/>
        </w:rPr>
        <w:t>Uisdean</w:t>
      </w:r>
      <w:proofErr w:type="spellEnd"/>
      <w:r w:rsidRPr="00CF0CE7">
        <w:rPr>
          <w:sz w:val="28"/>
          <w:szCs w:val="28"/>
        </w:rPr>
        <w:t xml:space="preserve"> Robertson, Mustapha </w:t>
      </w:r>
      <w:proofErr w:type="spellStart"/>
      <w:r w:rsidRPr="00CF0CE7">
        <w:rPr>
          <w:sz w:val="28"/>
          <w:szCs w:val="28"/>
        </w:rPr>
        <w:t>Hocine</w:t>
      </w:r>
      <w:proofErr w:type="spellEnd"/>
    </w:p>
    <w:p w:rsidR="00CF0CE7" w:rsidRDefault="00CF0CE7"/>
    <w:p w:rsidR="00CF0CE7" w:rsidRPr="003D785B" w:rsidRDefault="00CF0CE7">
      <w:pPr>
        <w:rPr>
          <w:sz w:val="28"/>
          <w:szCs w:val="28"/>
        </w:rPr>
      </w:pPr>
      <w:r w:rsidRPr="003D785B">
        <w:rPr>
          <w:sz w:val="28"/>
          <w:szCs w:val="28"/>
        </w:rPr>
        <w:t>DM opened the meeting</w:t>
      </w:r>
    </w:p>
    <w:p w:rsidR="00CF0CE7" w:rsidRPr="003D785B" w:rsidRDefault="00CF0CE7">
      <w:pPr>
        <w:rPr>
          <w:sz w:val="28"/>
          <w:szCs w:val="28"/>
        </w:rPr>
      </w:pPr>
      <w:r w:rsidRPr="003D785B">
        <w:rPr>
          <w:sz w:val="28"/>
          <w:szCs w:val="28"/>
        </w:rPr>
        <w:t xml:space="preserve">The group acknowledged an email from SM stepping down from secretary role </w:t>
      </w:r>
      <w:r w:rsidR="00F56F26">
        <w:rPr>
          <w:sz w:val="28"/>
          <w:szCs w:val="28"/>
        </w:rPr>
        <w:t xml:space="preserve">for time being until equipped with technology which will allow her to continue the roll </w:t>
      </w:r>
      <w:r w:rsidRPr="003D785B">
        <w:rPr>
          <w:sz w:val="28"/>
          <w:szCs w:val="28"/>
        </w:rPr>
        <w:t>MM agreed to cover the role short ter</w:t>
      </w:r>
      <w:r w:rsidR="00F56F26">
        <w:rPr>
          <w:sz w:val="28"/>
          <w:szCs w:val="28"/>
        </w:rPr>
        <w:t xml:space="preserve">m </w:t>
      </w:r>
    </w:p>
    <w:p w:rsidR="00CF0CE7" w:rsidRPr="003D785B" w:rsidRDefault="00CF0CE7">
      <w:pPr>
        <w:rPr>
          <w:sz w:val="28"/>
          <w:szCs w:val="28"/>
        </w:rPr>
      </w:pPr>
      <w:r w:rsidRPr="003D785B">
        <w:rPr>
          <w:sz w:val="28"/>
          <w:szCs w:val="28"/>
        </w:rPr>
        <w:t xml:space="preserve">Re Cap from Public Meeting held 08.08.22, feedback was @lack of information on the lead up to vote’ </w:t>
      </w:r>
    </w:p>
    <w:p w:rsidR="00CF0CE7" w:rsidRPr="003D785B" w:rsidRDefault="00CF0CE7">
      <w:pPr>
        <w:rPr>
          <w:sz w:val="28"/>
          <w:szCs w:val="28"/>
        </w:rPr>
      </w:pPr>
      <w:r w:rsidRPr="003D785B">
        <w:rPr>
          <w:sz w:val="28"/>
          <w:szCs w:val="28"/>
        </w:rPr>
        <w:t xml:space="preserve">The steering group are currently working on </w:t>
      </w:r>
      <w:r w:rsidR="003D785B" w:rsidRPr="003D785B">
        <w:rPr>
          <w:sz w:val="28"/>
          <w:szCs w:val="28"/>
        </w:rPr>
        <w:t xml:space="preserve">an information pack which will be </w:t>
      </w:r>
      <w:r w:rsidRPr="003D785B">
        <w:rPr>
          <w:sz w:val="28"/>
          <w:szCs w:val="28"/>
        </w:rPr>
        <w:t xml:space="preserve">made available </w:t>
      </w:r>
      <w:r w:rsidR="003D785B" w:rsidRPr="003D785B">
        <w:rPr>
          <w:sz w:val="28"/>
          <w:szCs w:val="28"/>
        </w:rPr>
        <w:t>to all households eligible to vote, the pack will include a voting card</w:t>
      </w:r>
    </w:p>
    <w:p w:rsidR="003D785B" w:rsidRPr="003D785B" w:rsidRDefault="003D785B">
      <w:pPr>
        <w:rPr>
          <w:sz w:val="28"/>
          <w:szCs w:val="28"/>
        </w:rPr>
      </w:pPr>
      <w:r w:rsidRPr="003D785B">
        <w:rPr>
          <w:sz w:val="28"/>
          <w:szCs w:val="28"/>
        </w:rPr>
        <w:t xml:space="preserve">Community Council will print the 80 page document holding all information on the buyout and this will be made available to the public in The </w:t>
      </w:r>
      <w:proofErr w:type="spellStart"/>
      <w:r w:rsidRPr="003D785B">
        <w:rPr>
          <w:sz w:val="28"/>
          <w:szCs w:val="28"/>
        </w:rPr>
        <w:t>Berneray</w:t>
      </w:r>
      <w:proofErr w:type="spellEnd"/>
      <w:r w:rsidRPr="003D785B">
        <w:rPr>
          <w:sz w:val="28"/>
          <w:szCs w:val="28"/>
        </w:rPr>
        <w:t xml:space="preserve"> Bistro </w:t>
      </w:r>
    </w:p>
    <w:p w:rsidR="003D785B" w:rsidRPr="003D785B" w:rsidRDefault="003D785B">
      <w:pPr>
        <w:rPr>
          <w:sz w:val="28"/>
          <w:szCs w:val="28"/>
        </w:rPr>
      </w:pPr>
      <w:r w:rsidRPr="003D785B">
        <w:rPr>
          <w:sz w:val="28"/>
          <w:szCs w:val="28"/>
        </w:rPr>
        <w:t>Community Council will remain neutral on the vote but will encourage everyone to make sure they send in their votes</w:t>
      </w:r>
    </w:p>
    <w:p w:rsidR="003D785B" w:rsidRPr="003D785B" w:rsidRDefault="003D785B">
      <w:pPr>
        <w:rPr>
          <w:sz w:val="28"/>
          <w:szCs w:val="28"/>
        </w:rPr>
      </w:pPr>
    </w:p>
    <w:p w:rsidR="003D785B" w:rsidRPr="003D785B" w:rsidRDefault="003D785B">
      <w:pPr>
        <w:rPr>
          <w:sz w:val="28"/>
          <w:szCs w:val="28"/>
        </w:rPr>
      </w:pPr>
      <w:r w:rsidRPr="003D785B">
        <w:rPr>
          <w:sz w:val="28"/>
          <w:szCs w:val="28"/>
        </w:rPr>
        <w:t>Next Community Council Meeting Date TBC</w:t>
      </w:r>
    </w:p>
    <w:sectPr w:rsidR="003D785B" w:rsidRPr="003D785B" w:rsidSect="00646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CE7"/>
    <w:rsid w:val="003D785B"/>
    <w:rsid w:val="00646963"/>
    <w:rsid w:val="00CF0CE7"/>
    <w:rsid w:val="00EA3263"/>
    <w:rsid w:val="00F5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2022-08-23T14:49:00Z</dcterms:created>
  <dcterms:modified xsi:type="dcterms:W3CDTF">2022-08-31T18:43:00Z</dcterms:modified>
</cp:coreProperties>
</file>